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AC" w:rsidRPr="00C74095" w:rsidRDefault="00703A1A">
      <w:pPr>
        <w:rPr>
          <w:b/>
          <w:sz w:val="36"/>
          <w:szCs w:val="36"/>
        </w:rPr>
      </w:pPr>
      <w:r w:rsidRPr="00C74095">
        <w:rPr>
          <w:b/>
          <w:sz w:val="36"/>
          <w:szCs w:val="36"/>
        </w:rPr>
        <w:t>Presidente Consiglio Comunale</w:t>
      </w:r>
    </w:p>
    <w:p w:rsidR="00703A1A" w:rsidRPr="00C74095" w:rsidRDefault="00703A1A">
      <w:pPr>
        <w:rPr>
          <w:b/>
          <w:sz w:val="36"/>
          <w:szCs w:val="36"/>
        </w:rPr>
      </w:pPr>
      <w:r w:rsidRPr="00C74095">
        <w:rPr>
          <w:b/>
          <w:sz w:val="36"/>
          <w:szCs w:val="36"/>
        </w:rPr>
        <w:t>Signor Sindaco</w:t>
      </w:r>
    </w:p>
    <w:p w:rsidR="00703A1A" w:rsidRPr="00C74095" w:rsidRDefault="00703A1A">
      <w:pPr>
        <w:rPr>
          <w:b/>
          <w:sz w:val="36"/>
          <w:szCs w:val="36"/>
        </w:rPr>
      </w:pPr>
      <w:r w:rsidRPr="00C74095">
        <w:rPr>
          <w:b/>
          <w:sz w:val="36"/>
          <w:szCs w:val="36"/>
        </w:rPr>
        <w:t>Consiglieri Comunali</w:t>
      </w:r>
    </w:p>
    <w:p w:rsidR="00703A1A" w:rsidRDefault="00703A1A"/>
    <w:p w:rsidR="00703A1A" w:rsidRPr="00C74095" w:rsidRDefault="00703A1A" w:rsidP="00C74095">
      <w:pPr>
        <w:jc w:val="center"/>
        <w:rPr>
          <w:b/>
          <w:sz w:val="40"/>
          <w:szCs w:val="40"/>
          <w:u w:val="single"/>
        </w:rPr>
      </w:pPr>
      <w:r w:rsidRPr="00C74095">
        <w:rPr>
          <w:b/>
          <w:sz w:val="40"/>
          <w:szCs w:val="40"/>
          <w:u w:val="single"/>
        </w:rPr>
        <w:t>MOZIONE</w:t>
      </w:r>
    </w:p>
    <w:p w:rsidR="00703A1A" w:rsidRPr="00C74095" w:rsidRDefault="00703A1A" w:rsidP="00C74095">
      <w:pPr>
        <w:jc w:val="center"/>
        <w:rPr>
          <w:sz w:val="36"/>
          <w:szCs w:val="36"/>
        </w:rPr>
      </w:pPr>
    </w:p>
    <w:p w:rsidR="00703A1A" w:rsidRPr="00C74095" w:rsidRDefault="00C74095" w:rsidP="00C74095">
      <w:pPr>
        <w:jc w:val="center"/>
        <w:rPr>
          <w:b/>
          <w:i/>
          <w:sz w:val="36"/>
          <w:szCs w:val="36"/>
        </w:rPr>
      </w:pPr>
      <w:r>
        <w:rPr>
          <w:sz w:val="36"/>
          <w:szCs w:val="36"/>
        </w:rPr>
        <w:t>o</w:t>
      </w:r>
      <w:r w:rsidR="00703A1A" w:rsidRPr="00C74095">
        <w:rPr>
          <w:sz w:val="36"/>
          <w:szCs w:val="36"/>
        </w:rPr>
        <w:t xml:space="preserve">ggetto: </w:t>
      </w:r>
      <w:r w:rsidR="00703A1A" w:rsidRPr="00C74095">
        <w:rPr>
          <w:b/>
          <w:i/>
          <w:sz w:val="36"/>
          <w:szCs w:val="36"/>
        </w:rPr>
        <w:t>sollecitazione agli organi competenti per procedere alla nomina del Dirigente apicale presso il Commissariato di Orvieto</w:t>
      </w:r>
    </w:p>
    <w:p w:rsidR="00703A1A" w:rsidRPr="00C74095" w:rsidRDefault="00703A1A">
      <w:pPr>
        <w:rPr>
          <w:b/>
          <w:i/>
        </w:rPr>
      </w:pPr>
    </w:p>
    <w:p w:rsidR="00703A1A" w:rsidRPr="00C74095" w:rsidRDefault="00840E87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>I Consiglieri Comunali del Comune di Orvieto,</w:t>
      </w:r>
    </w:p>
    <w:p w:rsidR="00703A1A" w:rsidRDefault="00703A1A" w:rsidP="007C2153">
      <w:pPr>
        <w:jc w:val="both"/>
        <w:rPr>
          <w:sz w:val="32"/>
          <w:szCs w:val="32"/>
        </w:rPr>
      </w:pPr>
      <w:r w:rsidRPr="00C74095">
        <w:rPr>
          <w:sz w:val="32"/>
          <w:szCs w:val="32"/>
        </w:rPr>
        <w:t>premesso che:</w:t>
      </w:r>
    </w:p>
    <w:p w:rsidR="00C74095" w:rsidRDefault="007C2153" w:rsidP="007C215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C74095">
        <w:rPr>
          <w:sz w:val="32"/>
          <w:szCs w:val="32"/>
        </w:rPr>
        <w:t>n virtù delle norme vigenti, i dipendenti della Polizia di Stato debbono sottostare all’obbligo di andare in quiescenza al compimento del sessantesimo anno di età;</w:t>
      </w:r>
    </w:p>
    <w:p w:rsidR="00C74095" w:rsidRDefault="007C2153" w:rsidP="007C215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C74095">
        <w:rPr>
          <w:sz w:val="32"/>
          <w:szCs w:val="32"/>
        </w:rPr>
        <w:t xml:space="preserve">resso il Commissariato di Orvieto queste norme hanno provocato </w:t>
      </w:r>
      <w:r w:rsidR="00EA4C5E">
        <w:rPr>
          <w:sz w:val="32"/>
          <w:szCs w:val="32"/>
        </w:rPr>
        <w:t>un succedersi di situazioni, tanto che in poco più di sei mesi sono andati in pensione due importanti, valenti ed esperti Dirigent</w:t>
      </w:r>
      <w:r w:rsidR="00AC1AB5">
        <w:rPr>
          <w:sz w:val="32"/>
          <w:szCs w:val="32"/>
        </w:rPr>
        <w:t>i, il Dottor Antonello Calderini,</w:t>
      </w:r>
      <w:r w:rsidR="00EA4C5E">
        <w:rPr>
          <w:sz w:val="32"/>
          <w:szCs w:val="32"/>
        </w:rPr>
        <w:t xml:space="preserve"> prima</w:t>
      </w:r>
      <w:r w:rsidR="00AC1AB5">
        <w:rPr>
          <w:sz w:val="32"/>
          <w:szCs w:val="32"/>
        </w:rPr>
        <w:t>,</w:t>
      </w:r>
      <w:r w:rsidR="00EA4C5E">
        <w:rPr>
          <w:sz w:val="32"/>
          <w:szCs w:val="32"/>
        </w:rPr>
        <w:t xml:space="preserve"> ed il Dottor Filippo Girella</w:t>
      </w:r>
      <w:r w:rsidR="00AC1AB5">
        <w:rPr>
          <w:sz w:val="32"/>
          <w:szCs w:val="32"/>
        </w:rPr>
        <w:t>,</w:t>
      </w:r>
      <w:r w:rsidR="00EA4C5E">
        <w:rPr>
          <w:sz w:val="32"/>
          <w:szCs w:val="32"/>
        </w:rPr>
        <w:t xml:space="preserve"> poi;</w:t>
      </w:r>
    </w:p>
    <w:p w:rsidR="00EA4C5E" w:rsidRDefault="007C2153" w:rsidP="007C215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EF599C">
        <w:rPr>
          <w:sz w:val="32"/>
          <w:szCs w:val="32"/>
        </w:rPr>
        <w:t>ccorre evidenziare come tra i due Dirigenti sopra citati vi sia stato un passaggio di consegne senza soluzione di continuità, tanto che</w:t>
      </w:r>
      <w:r w:rsidR="00D85CDD">
        <w:rPr>
          <w:sz w:val="32"/>
          <w:szCs w:val="32"/>
        </w:rPr>
        <w:t xml:space="preserve">, anche l’importantissimo ruolo di Autorità Locale di P. S. </w:t>
      </w:r>
      <w:r w:rsidR="00EF599C">
        <w:rPr>
          <w:sz w:val="32"/>
          <w:szCs w:val="32"/>
        </w:rPr>
        <w:t xml:space="preserve">– di fatto – non è mai venuto meno, mentre, al contrario, dai primi </w:t>
      </w:r>
      <w:r w:rsidR="00992D91">
        <w:rPr>
          <w:sz w:val="32"/>
          <w:szCs w:val="32"/>
        </w:rPr>
        <w:t xml:space="preserve">giorni </w:t>
      </w:r>
      <w:bookmarkStart w:id="0" w:name="_GoBack"/>
      <w:bookmarkEnd w:id="0"/>
      <w:r w:rsidR="00EF599C">
        <w:rPr>
          <w:sz w:val="32"/>
          <w:szCs w:val="32"/>
        </w:rPr>
        <w:t xml:space="preserve">di febbraio il Commissariato </w:t>
      </w:r>
      <w:r w:rsidR="00031D68">
        <w:rPr>
          <w:sz w:val="32"/>
          <w:szCs w:val="32"/>
        </w:rPr>
        <w:t xml:space="preserve">di Orvieto </w:t>
      </w:r>
      <w:r w:rsidR="00840E87">
        <w:rPr>
          <w:sz w:val="32"/>
          <w:szCs w:val="32"/>
        </w:rPr>
        <w:t>corre il fondato rischio di rimanere</w:t>
      </w:r>
      <w:r w:rsidR="00EF599C">
        <w:rPr>
          <w:sz w:val="32"/>
          <w:szCs w:val="32"/>
        </w:rPr>
        <w:t xml:space="preserve"> senza la presenza della figura apicale, con fisiologiche conseguenze di natura operativa, funzionale e gerarchica</w:t>
      </w:r>
      <w:r w:rsidR="00D85CDD">
        <w:rPr>
          <w:sz w:val="32"/>
          <w:szCs w:val="32"/>
        </w:rPr>
        <w:t>, oltre a</w:t>
      </w:r>
      <w:r w:rsidR="007E7F92">
        <w:rPr>
          <w:sz w:val="32"/>
          <w:szCs w:val="32"/>
        </w:rPr>
        <w:t>d</w:t>
      </w:r>
      <w:r w:rsidR="00D85CDD">
        <w:rPr>
          <w:sz w:val="32"/>
          <w:szCs w:val="32"/>
        </w:rPr>
        <w:t xml:space="preserve"> indebolire il coordinamento tra tutte le Forze dell’Ordine che presidiano il territorio</w:t>
      </w:r>
      <w:r w:rsidR="00EF599C">
        <w:rPr>
          <w:sz w:val="32"/>
          <w:szCs w:val="32"/>
        </w:rPr>
        <w:t>;</w:t>
      </w:r>
    </w:p>
    <w:p w:rsidR="00EF599C" w:rsidRDefault="007C2153" w:rsidP="007C215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è</w:t>
      </w:r>
      <w:r w:rsidR="00EF599C" w:rsidRPr="00031D68">
        <w:rPr>
          <w:sz w:val="32"/>
          <w:szCs w:val="32"/>
        </w:rPr>
        <w:t xml:space="preserve"> fuor di</w:t>
      </w:r>
      <w:r w:rsidR="00031D68">
        <w:rPr>
          <w:sz w:val="32"/>
          <w:szCs w:val="32"/>
        </w:rPr>
        <w:t xml:space="preserve"> dubbio che</w:t>
      </w:r>
      <w:r w:rsidR="00EF599C" w:rsidRPr="00031D68">
        <w:rPr>
          <w:sz w:val="32"/>
          <w:szCs w:val="32"/>
        </w:rPr>
        <w:t xml:space="preserve"> quanto sopra esposto sia all’at</w:t>
      </w:r>
      <w:r w:rsidR="00031D68" w:rsidRPr="00031D68">
        <w:rPr>
          <w:sz w:val="32"/>
          <w:szCs w:val="32"/>
        </w:rPr>
        <w:t>tenzione degli organi superiori, così come sappiamo</w:t>
      </w:r>
      <w:r w:rsidR="00EF599C" w:rsidRPr="00031D68">
        <w:rPr>
          <w:sz w:val="32"/>
          <w:szCs w:val="32"/>
        </w:rPr>
        <w:t xml:space="preserve"> che verranno messe in campo </w:t>
      </w:r>
      <w:r w:rsidR="00EF599C" w:rsidRPr="00031D68">
        <w:rPr>
          <w:sz w:val="32"/>
          <w:szCs w:val="32"/>
        </w:rPr>
        <w:lastRenderedPageBreak/>
        <w:t>tutte le azioni per ovviare a questa situazione</w:t>
      </w:r>
      <w:r w:rsidR="00031D68">
        <w:rPr>
          <w:sz w:val="32"/>
          <w:szCs w:val="32"/>
        </w:rPr>
        <w:t>: allo stesso modo è necessario che le Istituzioni cittadine agiscano e si attivino affinché il nostro Commissariato possa avere un organico al completo e possa avere una guida che coordini al meglio i valenti e capaci operatori della Polizia di Stato che agiscono sul nostro territorio</w:t>
      </w:r>
      <w:r w:rsidR="00840E87">
        <w:rPr>
          <w:sz w:val="32"/>
          <w:szCs w:val="32"/>
        </w:rPr>
        <w:t>;</w:t>
      </w:r>
    </w:p>
    <w:p w:rsidR="00840E87" w:rsidRDefault="007C2153" w:rsidP="007C215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840E87">
        <w:rPr>
          <w:sz w:val="32"/>
          <w:szCs w:val="32"/>
        </w:rPr>
        <w:t>ggi più che mai le Istituzioni sono vicino e sostengono il complesso e difficile lavoro delle Forze dell’Ordine ed è per tale ragione che vi è la necessità di avere un Commissariato di Polizia a pieno organico e con la massima agibilità funzionale;</w:t>
      </w:r>
    </w:p>
    <w:p w:rsidR="00840E87" w:rsidRDefault="00840E87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>per quanto esposto in premessa,</w:t>
      </w:r>
    </w:p>
    <w:p w:rsidR="00AC1AB5" w:rsidRDefault="00AC1AB5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>il Consiglio Comunale di Orvieto</w:t>
      </w:r>
    </w:p>
    <w:p w:rsidR="00840E87" w:rsidRPr="00AC1AB5" w:rsidRDefault="00AC1AB5" w:rsidP="007C2153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IMPEGNA</w:t>
      </w:r>
      <w:r w:rsidR="00840E87" w:rsidRPr="007C2153">
        <w:rPr>
          <w:b/>
          <w:sz w:val="32"/>
          <w:szCs w:val="32"/>
          <w:u w:val="single"/>
        </w:rPr>
        <w:t xml:space="preserve"> </w:t>
      </w:r>
      <w:r w:rsidR="00840E87">
        <w:rPr>
          <w:sz w:val="32"/>
          <w:szCs w:val="32"/>
        </w:rPr>
        <w:t>il Sindaco e la Giunta ad agire verso gli organi competenti al fine di sollecitare la nom</w:t>
      </w:r>
      <w:r w:rsidR="007C2153">
        <w:rPr>
          <w:sz w:val="32"/>
          <w:szCs w:val="32"/>
        </w:rPr>
        <w:t xml:space="preserve">ina del nuovo Dirigente apicale </w:t>
      </w:r>
      <w:r w:rsidR="00840E87">
        <w:rPr>
          <w:sz w:val="32"/>
          <w:szCs w:val="32"/>
        </w:rPr>
        <w:t>del Commissariato di Pubblica Sicurezza di Orvieto.</w:t>
      </w:r>
    </w:p>
    <w:p w:rsidR="00165D48" w:rsidRDefault="00165D48" w:rsidP="007C2153">
      <w:pPr>
        <w:jc w:val="both"/>
        <w:rPr>
          <w:sz w:val="32"/>
          <w:szCs w:val="32"/>
        </w:rPr>
      </w:pPr>
    </w:p>
    <w:p w:rsidR="00840E87" w:rsidRDefault="007512C5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>Orvieto, 28 gennaio 2026</w:t>
      </w:r>
    </w:p>
    <w:p w:rsidR="007512C5" w:rsidRDefault="007512C5" w:rsidP="007C2153">
      <w:pPr>
        <w:jc w:val="both"/>
        <w:rPr>
          <w:sz w:val="32"/>
          <w:szCs w:val="32"/>
        </w:rPr>
      </w:pPr>
    </w:p>
    <w:p w:rsidR="007512C5" w:rsidRDefault="007512C5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Stefano </w:t>
      </w:r>
      <w:proofErr w:type="spellStart"/>
      <w:r>
        <w:rPr>
          <w:sz w:val="32"/>
          <w:szCs w:val="32"/>
        </w:rPr>
        <w:t>Olimpieri</w:t>
      </w:r>
      <w:proofErr w:type="spellEnd"/>
    </w:p>
    <w:p w:rsidR="007512C5" w:rsidRDefault="007512C5" w:rsidP="007C21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(Presidente Consiglio Comunale) </w:t>
      </w:r>
    </w:p>
    <w:p w:rsidR="00840E87" w:rsidRPr="00840E87" w:rsidRDefault="00840E87" w:rsidP="007C2153">
      <w:pPr>
        <w:jc w:val="both"/>
        <w:rPr>
          <w:sz w:val="32"/>
          <w:szCs w:val="32"/>
        </w:rPr>
      </w:pPr>
    </w:p>
    <w:sectPr w:rsidR="00840E87" w:rsidRPr="00840E87" w:rsidSect="00F53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DC7"/>
    <w:multiLevelType w:val="hybridMultilevel"/>
    <w:tmpl w:val="90E64476"/>
    <w:lvl w:ilvl="0" w:tplc="B3CE6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D0B35"/>
    <w:multiLevelType w:val="hybridMultilevel"/>
    <w:tmpl w:val="C958D8B4"/>
    <w:lvl w:ilvl="0" w:tplc="5F20D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3A1A"/>
    <w:rsid w:val="00031D68"/>
    <w:rsid w:val="000B4FB9"/>
    <w:rsid w:val="00165D48"/>
    <w:rsid w:val="003C72AC"/>
    <w:rsid w:val="00703A1A"/>
    <w:rsid w:val="007512C5"/>
    <w:rsid w:val="007C2153"/>
    <w:rsid w:val="007E7F92"/>
    <w:rsid w:val="00840E87"/>
    <w:rsid w:val="00992D91"/>
    <w:rsid w:val="00AC1AB5"/>
    <w:rsid w:val="00C74095"/>
    <w:rsid w:val="00D85CDD"/>
    <w:rsid w:val="00EA4C5E"/>
    <w:rsid w:val="00EF599C"/>
    <w:rsid w:val="00F5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3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2</cp:revision>
  <cp:lastPrinted>2026-01-29T07:11:00Z</cp:lastPrinted>
  <dcterms:created xsi:type="dcterms:W3CDTF">2026-01-29T07:12:00Z</dcterms:created>
  <dcterms:modified xsi:type="dcterms:W3CDTF">2026-01-29T07:12:00Z</dcterms:modified>
</cp:coreProperties>
</file>